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DDB74" w14:textId="266AF904"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BAYRAMCA</w:t>
      </w:r>
      <w:r w:rsidRPr="00622F2E">
        <w:rPr>
          <w:b/>
          <w:bCs/>
          <w:color w:val="000000"/>
        </w:rPr>
        <w:t xml:space="preserve"> ANAOKULU E GÜVENLİK OKUL EYLEM PLANI</w:t>
      </w:r>
    </w:p>
    <w:p w14:paraId="29D8E44F" w14:textId="77777777" w:rsidR="00622F2E" w:rsidRDefault="00622F2E" w:rsidP="00622F2E">
      <w:pPr>
        <w:pStyle w:val="NormalWeb"/>
        <w:spacing w:before="0" w:beforeAutospacing="0" w:after="150" w:afterAutospacing="0" w:line="360" w:lineRule="auto"/>
        <w:ind w:firstLine="708"/>
        <w:jc w:val="both"/>
        <w:rPr>
          <w:color w:val="000000"/>
        </w:rPr>
      </w:pPr>
      <w:r w:rsidRPr="00622F2E">
        <w:rPr>
          <w:color w:val="000000"/>
        </w:rPr>
        <w:t>Okulumuzda teknolojik aletleri kullanırken çocukları ve yetişkinleri dijital dünyanın   zararlarından korumak hedeflenmektedir. Bu doğrultuda gerekli çalışmalar yapılmaktadır. Sanal platformların ve bilgi iletişim teknolojilerinin vazgeçilmez hale geldiği günümüzde çocuklarımızı ve ailelerimizi bu ortamlardan gelebilecek riskleri yönetmeleri, bu risklere nasıl tepki vermeleri konusunda strateji geliştirme yollarını öğrenmeleri amaçlanmıştır. Personelimizin mesleki çalışmalarını desteklemek, başarıyı teşvik etmek ve yönetim işlevlerini yerine getirmek için internet erişimi için gerekli sorumluluklar verilmiştir. Bütün paydaşlarımızı (velilerimizi, öğrencilerimizi ve personelimizi) sanal ortamdan korunmasını sağlamak temel misyonumuzdur.</w:t>
      </w:r>
    </w:p>
    <w:p w14:paraId="567C5569" w14:textId="77777777" w:rsidR="003324ED" w:rsidRPr="00622F2E" w:rsidRDefault="003324ED" w:rsidP="00622F2E">
      <w:pPr>
        <w:pStyle w:val="NormalWeb"/>
        <w:spacing w:before="0" w:beforeAutospacing="0" w:after="150" w:afterAutospacing="0" w:line="360" w:lineRule="auto"/>
        <w:ind w:firstLine="708"/>
        <w:jc w:val="both"/>
        <w:rPr>
          <w:color w:val="000000"/>
        </w:rPr>
      </w:pPr>
    </w:p>
    <w:p w14:paraId="00BB6526"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E GÜVENLİK MÜFREDATIMIZ HAKKINDA</w:t>
      </w:r>
    </w:p>
    <w:p w14:paraId="302409FE" w14:textId="17AE855F" w:rsidR="00622F2E" w:rsidRDefault="00622F2E" w:rsidP="00622F2E">
      <w:pPr>
        <w:pStyle w:val="NormalWeb"/>
        <w:spacing w:before="0" w:beforeAutospacing="0" w:after="150" w:afterAutospacing="0" w:line="360" w:lineRule="auto"/>
        <w:ind w:firstLine="708"/>
        <w:jc w:val="both"/>
        <w:rPr>
          <w:color w:val="000000"/>
        </w:rPr>
      </w:pPr>
      <w:r w:rsidRPr="00622F2E">
        <w:rPr>
          <w:color w:val="000000"/>
        </w:rPr>
        <w:t>Gerek okul içinde gerek okul dışında tüm paydaşlarımızın çevrimiçi ortamda korunmalarını ve güvenliklerini sağlamak</w:t>
      </w:r>
      <w:r>
        <w:rPr>
          <w:color w:val="000000"/>
        </w:rPr>
        <w:t>,</w:t>
      </w:r>
      <w:r w:rsidRPr="00622F2E">
        <w:rPr>
          <w:color w:val="000000"/>
        </w:rPr>
        <w:t xml:space="preserve"> </w:t>
      </w:r>
      <w:r>
        <w:rPr>
          <w:color w:val="000000"/>
        </w:rPr>
        <w:t>ç</w:t>
      </w:r>
      <w:r w:rsidRPr="00622F2E">
        <w:rPr>
          <w:color w:val="000000"/>
        </w:rPr>
        <w:t>ocuklarda bilinçli ve güvenli internet kullanımına dair bilgi, beceri ve tutumların geliştirilmesi için seminerler düzenlenmek</w:t>
      </w:r>
      <w:r>
        <w:rPr>
          <w:color w:val="000000"/>
        </w:rPr>
        <w:t>,</w:t>
      </w:r>
      <w:r w:rsidRPr="00622F2E">
        <w:rPr>
          <w:color w:val="000000"/>
        </w:rPr>
        <w:t xml:space="preserve"> Milli Eğitim Bakanlığı tarafından tebliğ edilen e-güvenlik yönergeleri doğrultusunda çevrimiçi güvenlik sorunlarını çözmeye yönelik prosedürleri tanımlamak</w:t>
      </w:r>
      <w:r>
        <w:rPr>
          <w:color w:val="000000"/>
        </w:rPr>
        <w:t xml:space="preserve">, </w:t>
      </w:r>
      <w:r w:rsidRPr="00622F2E">
        <w:rPr>
          <w:color w:val="000000"/>
        </w:rPr>
        <w:t xml:space="preserve">Öğrenci, öğretmen ve velilerimizin e-güvenlik konusunda bilinçlendirmek, internet kullanımının potansiyel riskleri ve yararları konusunda farkındalıklarını arttırmak, </w:t>
      </w:r>
      <w:r>
        <w:rPr>
          <w:color w:val="000000"/>
        </w:rPr>
        <w:t>o</w:t>
      </w:r>
      <w:r w:rsidRPr="00622F2E">
        <w:rPr>
          <w:color w:val="000000"/>
        </w:rPr>
        <w:t>kul personeli, öğrencilerin ve velilerin okul web sitesi ve sosyal medyada yapacakları görüntü ve video paylaşımı, kullanıcılar, içerik, internet ve bilişim cihazlarının kullanımı, cep telefonu ve taşınabilir kişisel cihaz kullanımı hakkında kuralları belirlemek</w:t>
      </w:r>
      <w:r>
        <w:rPr>
          <w:color w:val="000000"/>
        </w:rPr>
        <w:t xml:space="preserve"> </w:t>
      </w:r>
      <w:r w:rsidR="003324ED">
        <w:rPr>
          <w:color w:val="000000"/>
        </w:rPr>
        <w:t>e-güvenlik politikamızın temelini oluşturmaktadır</w:t>
      </w:r>
    </w:p>
    <w:p w14:paraId="21EEB79D" w14:textId="77777777" w:rsidR="00622F2E" w:rsidRPr="00622F2E" w:rsidRDefault="00622F2E" w:rsidP="00622F2E">
      <w:pPr>
        <w:pStyle w:val="NormalWeb"/>
        <w:spacing w:before="0" w:beforeAutospacing="0" w:after="150" w:afterAutospacing="0" w:line="360" w:lineRule="auto"/>
        <w:ind w:firstLine="708"/>
        <w:jc w:val="both"/>
        <w:rPr>
          <w:color w:val="000000"/>
        </w:rPr>
      </w:pPr>
    </w:p>
    <w:p w14:paraId="71A02F09"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ÇOCUKLARA YÖNELİK E GÜVENLİK ÖNLEMLERİ</w:t>
      </w:r>
    </w:p>
    <w:p w14:paraId="293968D7" w14:textId="0AC268F2" w:rsidR="00622F2E" w:rsidRDefault="00622F2E" w:rsidP="00622F2E">
      <w:pPr>
        <w:pStyle w:val="NormalWeb"/>
        <w:spacing w:before="0" w:beforeAutospacing="0" w:after="150" w:afterAutospacing="0" w:line="360" w:lineRule="auto"/>
        <w:ind w:firstLine="708"/>
        <w:jc w:val="both"/>
        <w:rPr>
          <w:color w:val="000000"/>
        </w:rPr>
      </w:pPr>
      <w:r w:rsidRPr="00622F2E">
        <w:rPr>
          <w:color w:val="000000"/>
        </w:rPr>
        <w:t>Aileye yönelik çocuklara denetimli, sınırlı ve amaçlı kullanım sağlayabilmeleri ile ilgili bilinçlendirme çalışmaları yap</w:t>
      </w:r>
      <w:r w:rsidR="003324ED">
        <w:rPr>
          <w:color w:val="000000"/>
        </w:rPr>
        <w:t>ılmaktadır</w:t>
      </w:r>
      <w:r w:rsidRPr="00622F2E">
        <w:rPr>
          <w:color w:val="000000"/>
        </w:rPr>
        <w:t>.</w:t>
      </w:r>
      <w:r w:rsidR="003324ED">
        <w:rPr>
          <w:color w:val="000000"/>
        </w:rPr>
        <w:t xml:space="preserve"> </w:t>
      </w:r>
      <w:r w:rsidRPr="00622F2E">
        <w:rPr>
          <w:color w:val="000000"/>
        </w:rPr>
        <w:t xml:space="preserve">İnternetin güvenli kullanımı ile ilgili paketlerin tanıtım ve yaygınlaşmasını sağlamak </w:t>
      </w:r>
      <w:r w:rsidR="003324ED">
        <w:rPr>
          <w:color w:val="000000"/>
        </w:rPr>
        <w:t>temel amaçlarımızdandır</w:t>
      </w:r>
      <w:r w:rsidRPr="00622F2E">
        <w:rPr>
          <w:color w:val="000000"/>
        </w:rPr>
        <w:t>.</w:t>
      </w:r>
      <w:r w:rsidR="003324ED">
        <w:rPr>
          <w:color w:val="000000"/>
        </w:rPr>
        <w:t xml:space="preserve"> </w:t>
      </w:r>
      <w:r w:rsidRPr="00622F2E">
        <w:rPr>
          <w:color w:val="000000"/>
        </w:rPr>
        <w:t>Evlerde limitli internet kullanımını teşvik etmek için velilere ve ebeveynlere rehberlik yapılmaktadır</w:t>
      </w:r>
    </w:p>
    <w:p w14:paraId="47D1F62F" w14:textId="77777777" w:rsidR="00622F2E" w:rsidRDefault="00622F2E" w:rsidP="00622F2E">
      <w:pPr>
        <w:pStyle w:val="NormalWeb"/>
        <w:spacing w:before="0" w:beforeAutospacing="0" w:after="150" w:afterAutospacing="0" w:line="360" w:lineRule="auto"/>
        <w:ind w:firstLine="708"/>
        <w:jc w:val="both"/>
        <w:rPr>
          <w:color w:val="000000"/>
        </w:rPr>
      </w:pPr>
    </w:p>
    <w:p w14:paraId="5484D3C5" w14:textId="77777777" w:rsidR="003324ED" w:rsidRDefault="003324ED" w:rsidP="00622F2E">
      <w:pPr>
        <w:pStyle w:val="NormalWeb"/>
        <w:spacing w:before="0" w:beforeAutospacing="0" w:after="150" w:afterAutospacing="0" w:line="360" w:lineRule="auto"/>
        <w:ind w:firstLine="708"/>
        <w:jc w:val="both"/>
        <w:rPr>
          <w:color w:val="000000"/>
        </w:rPr>
      </w:pPr>
    </w:p>
    <w:p w14:paraId="582C807C" w14:textId="77777777" w:rsidR="00622F2E" w:rsidRPr="00622F2E" w:rsidRDefault="00622F2E" w:rsidP="00622F2E">
      <w:pPr>
        <w:pStyle w:val="NormalWeb"/>
        <w:spacing w:before="0" w:beforeAutospacing="0" w:after="150" w:afterAutospacing="0" w:line="360" w:lineRule="auto"/>
        <w:ind w:firstLine="708"/>
        <w:jc w:val="both"/>
        <w:rPr>
          <w:color w:val="000000"/>
        </w:rPr>
      </w:pPr>
    </w:p>
    <w:p w14:paraId="1A77C604"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CEP TELEFONU veya KAYDEDİCİ CİHAZLARIN KULLANIMI</w:t>
      </w:r>
    </w:p>
    <w:p w14:paraId="7FF44CFC" w14:textId="274B9C8D" w:rsidR="00622F2E" w:rsidRDefault="00622F2E" w:rsidP="003324ED">
      <w:pPr>
        <w:pStyle w:val="NormalWeb"/>
        <w:spacing w:before="0" w:beforeAutospacing="0" w:after="150" w:afterAutospacing="0" w:line="360" w:lineRule="auto"/>
        <w:ind w:firstLine="708"/>
        <w:jc w:val="both"/>
        <w:rPr>
          <w:color w:val="000000"/>
        </w:rPr>
      </w:pPr>
      <w:r w:rsidRPr="00622F2E">
        <w:rPr>
          <w:color w:val="000000"/>
        </w:rPr>
        <w:t xml:space="preserve">Okul </w:t>
      </w:r>
      <w:r>
        <w:rPr>
          <w:color w:val="000000"/>
        </w:rPr>
        <w:t>ö</w:t>
      </w:r>
      <w:r w:rsidRPr="00622F2E">
        <w:rPr>
          <w:color w:val="000000"/>
        </w:rPr>
        <w:t xml:space="preserve">ncesi kurum olduğumuz için öğrencilerin okula cep telefonu getirmeleri yasaktır.   Kurum çalışanları (öğretmen, idareci, personel </w:t>
      </w:r>
      <w:proofErr w:type="spellStart"/>
      <w:r w:rsidRPr="00622F2E">
        <w:rPr>
          <w:color w:val="000000"/>
        </w:rPr>
        <w:t>vb</w:t>
      </w:r>
      <w:proofErr w:type="spellEnd"/>
      <w:r w:rsidRPr="00622F2E">
        <w:rPr>
          <w:color w:val="000000"/>
        </w:rPr>
        <w:t xml:space="preserve">) ve </w:t>
      </w:r>
      <w:proofErr w:type="spellStart"/>
      <w:r w:rsidRPr="00622F2E">
        <w:rPr>
          <w:color w:val="000000"/>
        </w:rPr>
        <w:t>stajer</w:t>
      </w:r>
      <w:proofErr w:type="spellEnd"/>
      <w:r w:rsidRPr="00622F2E">
        <w:rPr>
          <w:color w:val="000000"/>
        </w:rPr>
        <w:t xml:space="preserve"> öğrenciler sosyal medya ya da sohbet programları üzerinden öğrenci ya da kurum çalışanlarından gelecek olan ya da kendilerinin gönderecekleri her türlü içerik ve mesajlaşmanın hukuki sorumluluğunu taşımaktadır. </w:t>
      </w:r>
      <w:r>
        <w:rPr>
          <w:color w:val="000000"/>
        </w:rPr>
        <w:t xml:space="preserve"> </w:t>
      </w:r>
      <w:r w:rsidRPr="00622F2E">
        <w:rPr>
          <w:color w:val="000000"/>
        </w:rPr>
        <w:t>Velilerle her yıl, eğitim öğretim yılı başında cep telefonu kullanımı konusunda bilgi verme amaçlı toplantılar yapılır. Öğretmenlerle (eğitim öğretim başında, ortasında ve sonunda olmak üzere) yılda üç kez yapılan öğretmenler genel kurulunda okul güvenliği ve dolayısıyla cep telefonu politikası hakkında değerlendirme amaçlı tartışmalar yapılır.</w:t>
      </w:r>
    </w:p>
    <w:p w14:paraId="11CB6725" w14:textId="77777777" w:rsidR="00622F2E" w:rsidRPr="00622F2E" w:rsidRDefault="00622F2E" w:rsidP="00622F2E">
      <w:pPr>
        <w:pStyle w:val="NormalWeb"/>
        <w:spacing w:before="0" w:beforeAutospacing="0" w:after="150" w:afterAutospacing="0" w:line="360" w:lineRule="auto"/>
        <w:jc w:val="both"/>
        <w:rPr>
          <w:color w:val="000000"/>
        </w:rPr>
      </w:pPr>
    </w:p>
    <w:p w14:paraId="5A3A4EF7"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OKULUMUZDA FOTOĞRAF YA DA VİDEO ÇEKİMİ VE YAYINLANMASI</w:t>
      </w:r>
    </w:p>
    <w:p w14:paraId="09F43778" w14:textId="1F09407F" w:rsidR="00622F2E" w:rsidRDefault="00622F2E" w:rsidP="00622F2E">
      <w:pPr>
        <w:pStyle w:val="NormalWeb"/>
        <w:spacing w:before="0" w:beforeAutospacing="0" w:after="150" w:afterAutospacing="0" w:line="360" w:lineRule="auto"/>
        <w:ind w:firstLine="708"/>
        <w:jc w:val="both"/>
        <w:rPr>
          <w:color w:val="000000"/>
        </w:rPr>
      </w:pPr>
      <w:r w:rsidRPr="00622F2E">
        <w:rPr>
          <w:color w:val="000000"/>
        </w:rPr>
        <w:t xml:space="preserve">Okul idaresi tarafından görevli kılınanlar haricindeki kişiler tarafından ve öğrenci velilerinin bilmek istedikleri etkinlik ve programlar dışındaki zamanlarda, okul ve okul bahçesi sınırları içerisinde fotoğraf ve video çekimi yapılamaz.  Okul idaresi tarafından görevlendirilen kişilerin çektiği fotoğraf ve videolar ancak </w:t>
      </w:r>
      <w:r>
        <w:rPr>
          <w:color w:val="000000"/>
        </w:rPr>
        <w:t>o</w:t>
      </w:r>
      <w:r w:rsidRPr="00622F2E">
        <w:rPr>
          <w:color w:val="000000"/>
        </w:rPr>
        <w:t xml:space="preserve">kul </w:t>
      </w:r>
      <w:proofErr w:type="gramStart"/>
      <w:r w:rsidRPr="00622F2E">
        <w:rPr>
          <w:color w:val="000000"/>
        </w:rPr>
        <w:t>resmi</w:t>
      </w:r>
      <w:proofErr w:type="gramEnd"/>
      <w:r w:rsidRPr="00622F2E">
        <w:rPr>
          <w:color w:val="000000"/>
        </w:rPr>
        <w:t xml:space="preserve"> web adresinde ve sanal ortamlarında, ilgili öğrenci velisinin talep ve yazılı onayı ile yayınlanabilir. Öğrencisi için onay vermeyen velinin öğrencisi ile ilgili fotoğraf ve videolar yayınlanmaz. Okul görevlileri tarafından yayınlanan resim ve videolarda öğrencilerin kişisel bilgilerine kesinlikle yer </w:t>
      </w:r>
      <w:proofErr w:type="gramStart"/>
      <w:r w:rsidRPr="00622F2E">
        <w:rPr>
          <w:color w:val="000000"/>
        </w:rPr>
        <w:t>verilmez..</w:t>
      </w:r>
      <w:proofErr w:type="gramEnd"/>
      <w:r w:rsidRPr="00622F2E">
        <w:rPr>
          <w:color w:val="000000"/>
        </w:rPr>
        <w:t xml:space="preserve"> </w:t>
      </w:r>
    </w:p>
    <w:p w14:paraId="21DE9A72" w14:textId="77777777" w:rsidR="003324ED" w:rsidRPr="00622F2E" w:rsidRDefault="003324ED" w:rsidP="00622F2E">
      <w:pPr>
        <w:pStyle w:val="NormalWeb"/>
        <w:spacing w:before="0" w:beforeAutospacing="0" w:after="150" w:afterAutospacing="0" w:line="360" w:lineRule="auto"/>
        <w:ind w:firstLine="708"/>
        <w:jc w:val="both"/>
        <w:rPr>
          <w:color w:val="000000"/>
        </w:rPr>
      </w:pPr>
    </w:p>
    <w:p w14:paraId="7900B2FC"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E-GÜVENLİK POLİTİKAMIZ</w:t>
      </w:r>
    </w:p>
    <w:p w14:paraId="2ADF56D3" w14:textId="1D166B7D" w:rsidR="00622F2E" w:rsidRDefault="00622F2E" w:rsidP="00622F2E">
      <w:pPr>
        <w:pStyle w:val="NormalWeb"/>
        <w:spacing w:before="0" w:beforeAutospacing="0" w:after="150" w:afterAutospacing="0" w:line="360" w:lineRule="auto"/>
        <w:jc w:val="both"/>
        <w:rPr>
          <w:color w:val="000000"/>
        </w:rPr>
      </w:pPr>
      <w:r w:rsidRPr="00622F2E">
        <w:rPr>
          <w:color w:val="000000"/>
        </w:rPr>
        <w:t xml:space="preserve">Okulumuzun web sayfası olan </w:t>
      </w:r>
      <w:hyperlink r:id="rId4" w:history="1">
        <w:r w:rsidRPr="00AA44B5">
          <w:rPr>
            <w:rStyle w:val="Kpr"/>
          </w:rPr>
          <w:t>https://bayramcaanaokulu.meb.k12.tr/</w:t>
        </w:r>
      </w:hyperlink>
      <w:r>
        <w:rPr>
          <w:color w:val="000000"/>
        </w:rPr>
        <w:t xml:space="preserve"> </w:t>
      </w:r>
      <w:proofErr w:type="gramStart"/>
      <w:r w:rsidRPr="00622F2E">
        <w:rPr>
          <w:color w:val="000000"/>
        </w:rPr>
        <w:t>adresinde  yayınlanmıştır</w:t>
      </w:r>
      <w:proofErr w:type="gramEnd"/>
      <w:r w:rsidRPr="00622F2E">
        <w:rPr>
          <w:color w:val="000000"/>
        </w:rPr>
        <w:t>.</w:t>
      </w:r>
    </w:p>
    <w:p w14:paraId="386874A3" w14:textId="77777777" w:rsidR="003324ED" w:rsidRPr="00622F2E" w:rsidRDefault="003324ED" w:rsidP="00622F2E">
      <w:pPr>
        <w:pStyle w:val="NormalWeb"/>
        <w:spacing w:before="0" w:beforeAutospacing="0" w:after="150" w:afterAutospacing="0" w:line="360" w:lineRule="auto"/>
        <w:jc w:val="both"/>
        <w:rPr>
          <w:color w:val="000000"/>
        </w:rPr>
      </w:pPr>
    </w:p>
    <w:p w14:paraId="55129812" w14:textId="77777777" w:rsidR="00622F2E" w:rsidRPr="00622F2E" w:rsidRDefault="00622F2E" w:rsidP="00622F2E">
      <w:pPr>
        <w:pStyle w:val="NormalWeb"/>
        <w:spacing w:before="0" w:beforeAutospacing="0" w:after="150" w:afterAutospacing="0" w:line="360" w:lineRule="auto"/>
        <w:jc w:val="center"/>
        <w:rPr>
          <w:b/>
          <w:bCs/>
          <w:color w:val="000000"/>
        </w:rPr>
      </w:pPr>
      <w:r w:rsidRPr="00622F2E">
        <w:rPr>
          <w:b/>
          <w:bCs/>
          <w:color w:val="000000"/>
        </w:rPr>
        <w:t>OKUL PERSONELİ</w:t>
      </w:r>
    </w:p>
    <w:p w14:paraId="4560C5F4" w14:textId="0CDC1043" w:rsidR="00622F2E" w:rsidRPr="00622F2E" w:rsidRDefault="00622F2E" w:rsidP="00622F2E">
      <w:pPr>
        <w:pStyle w:val="NormalWeb"/>
        <w:spacing w:before="0" w:beforeAutospacing="0" w:after="150" w:afterAutospacing="0" w:line="360" w:lineRule="auto"/>
        <w:ind w:firstLine="708"/>
        <w:jc w:val="both"/>
        <w:rPr>
          <w:color w:val="000000"/>
        </w:rPr>
      </w:pPr>
      <w:r w:rsidRPr="00622F2E">
        <w:rPr>
          <w:color w:val="000000"/>
        </w:rPr>
        <w:t xml:space="preserve">Okulumuz </w:t>
      </w:r>
      <w:r w:rsidR="003324ED">
        <w:rPr>
          <w:color w:val="000000"/>
        </w:rPr>
        <w:t>r</w:t>
      </w:r>
      <w:r w:rsidRPr="00622F2E">
        <w:rPr>
          <w:color w:val="000000"/>
        </w:rPr>
        <w:t xml:space="preserve">ehber öğretmeni </w:t>
      </w:r>
      <w:r>
        <w:rPr>
          <w:color w:val="000000"/>
        </w:rPr>
        <w:t>Yusuf ATIŞ</w:t>
      </w:r>
      <w:r w:rsidRPr="00622F2E">
        <w:rPr>
          <w:color w:val="000000"/>
        </w:rPr>
        <w:t xml:space="preserve"> teknoloji bağımlılığı ve güvenli internet ile ilgili öğrencilerimize</w:t>
      </w:r>
      <w:r w:rsidR="003324ED">
        <w:rPr>
          <w:color w:val="000000"/>
        </w:rPr>
        <w:t>, velilerimize</w:t>
      </w:r>
      <w:r w:rsidRPr="00622F2E">
        <w:rPr>
          <w:color w:val="000000"/>
        </w:rPr>
        <w:t xml:space="preserve"> ve okul personeline </w:t>
      </w:r>
      <w:r w:rsidR="003324ED">
        <w:rPr>
          <w:color w:val="000000"/>
        </w:rPr>
        <w:t xml:space="preserve">düzenli aralıklarla </w:t>
      </w:r>
      <w:r w:rsidRPr="00622F2E">
        <w:rPr>
          <w:color w:val="000000"/>
        </w:rPr>
        <w:t>seminer düzenle</w:t>
      </w:r>
      <w:r>
        <w:rPr>
          <w:color w:val="000000"/>
        </w:rPr>
        <w:t>mektedir</w:t>
      </w:r>
      <w:r w:rsidRPr="00622F2E">
        <w:rPr>
          <w:color w:val="000000"/>
        </w:rPr>
        <w:t xml:space="preserve">. Çevrimiçi güvenlik (e-Güvenlik) politikası, tüm çalışanların katılımı için resmi olarak sağlanacak ve tartışılacak ve korunma sorumluluğumuzun bir parçası olarak güçlendirilecek ve vurgulanacaktır.   Personelimiz, internet trafiğinin izlenebileceğini ve tek bir </w:t>
      </w:r>
      <w:r w:rsidRPr="00622F2E">
        <w:rPr>
          <w:color w:val="000000"/>
        </w:rPr>
        <w:lastRenderedPageBreak/>
        <w:t>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Ebeveyn eğitimleri, birlikte vakit geçirme ve spor günleri, gibi sosyal etkinlikler düzenleyecektir. Okul Anlaşması´nın bir parçası olarak ebeveynlerin çevrimiçi güvenlik bilgilerini okumaları istenecektir.</w:t>
      </w:r>
      <w:r>
        <w:rPr>
          <w:color w:val="000000"/>
        </w:rPr>
        <w:t xml:space="preserve"> </w:t>
      </w:r>
      <w:r w:rsidRPr="00622F2E">
        <w:rPr>
          <w:color w:val="000000"/>
        </w:rPr>
        <w:t xml:space="preserve">Çevrimiçi güvenlik konusundaki ebeveynler için bilgi ve rehberlik, ebeveynlere çeşitli biçimlerde sunulacaktır. Ebeveynler, çevrimiçi olarak çocukları için rol modeli olumlu davranışlar teşvik edilecektir.   Okulumuzda </w:t>
      </w:r>
      <w:r>
        <w:rPr>
          <w:color w:val="000000"/>
        </w:rPr>
        <w:t>düzenli olarak</w:t>
      </w:r>
      <w:r w:rsidRPr="00622F2E">
        <w:rPr>
          <w:color w:val="000000"/>
        </w:rPr>
        <w:t xml:space="preserve"> etkin ve kapsamlı</w:t>
      </w:r>
      <w:r>
        <w:rPr>
          <w:color w:val="000000"/>
        </w:rPr>
        <w:t xml:space="preserve"> bir şekilde,</w:t>
      </w:r>
      <w:r w:rsidRPr="00622F2E">
        <w:rPr>
          <w:color w:val="000000"/>
        </w:rPr>
        <w:t xml:space="preserve"> veli desteği ile güvenli internet günü kutlanm</w:t>
      </w:r>
      <w:r>
        <w:rPr>
          <w:color w:val="000000"/>
        </w:rPr>
        <w:t>aktadır</w:t>
      </w:r>
      <w:r w:rsidRPr="00622F2E">
        <w:rPr>
          <w:color w:val="000000"/>
        </w:rPr>
        <w:t>.  Okulumuzun e-Güvenlik politikası</w:t>
      </w:r>
      <w:r>
        <w:rPr>
          <w:color w:val="000000"/>
        </w:rPr>
        <w:t xml:space="preserve"> şartlara göre düzenli olarak güncellenmektedir.</w:t>
      </w:r>
    </w:p>
    <w:p w14:paraId="5C32F80D" w14:textId="77777777" w:rsidR="00FF38F9" w:rsidRDefault="00FF38F9"/>
    <w:sectPr w:rsidR="00FF3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F9"/>
    <w:rsid w:val="003324ED"/>
    <w:rsid w:val="00622F2E"/>
    <w:rsid w:val="009425A7"/>
    <w:rsid w:val="00FF3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6DC0"/>
  <w15:chartTrackingRefBased/>
  <w15:docId w15:val="{F4E7B000-117F-469A-A3AE-629ABF67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3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3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38F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38F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38F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38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38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38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38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38F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38F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38F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38F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38F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38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38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38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38F9"/>
    <w:rPr>
      <w:rFonts w:eastAsiaTheme="majorEastAsia" w:cstheme="majorBidi"/>
      <w:color w:val="272727" w:themeColor="text1" w:themeTint="D8"/>
    </w:rPr>
  </w:style>
  <w:style w:type="paragraph" w:styleId="KonuBal">
    <w:name w:val="Title"/>
    <w:basedOn w:val="Normal"/>
    <w:next w:val="Normal"/>
    <w:link w:val="KonuBalChar"/>
    <w:uiPriority w:val="10"/>
    <w:qFormat/>
    <w:rsid w:val="00FF3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38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38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38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38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38F9"/>
    <w:rPr>
      <w:i/>
      <w:iCs/>
      <w:color w:val="404040" w:themeColor="text1" w:themeTint="BF"/>
    </w:rPr>
  </w:style>
  <w:style w:type="paragraph" w:styleId="ListeParagraf">
    <w:name w:val="List Paragraph"/>
    <w:basedOn w:val="Normal"/>
    <w:uiPriority w:val="34"/>
    <w:qFormat/>
    <w:rsid w:val="00FF38F9"/>
    <w:pPr>
      <w:ind w:left="720"/>
      <w:contextualSpacing/>
    </w:pPr>
  </w:style>
  <w:style w:type="character" w:styleId="GlVurgulama">
    <w:name w:val="Intense Emphasis"/>
    <w:basedOn w:val="VarsaylanParagrafYazTipi"/>
    <w:uiPriority w:val="21"/>
    <w:qFormat/>
    <w:rsid w:val="00FF38F9"/>
    <w:rPr>
      <w:i/>
      <w:iCs/>
      <w:color w:val="2F5496" w:themeColor="accent1" w:themeShade="BF"/>
    </w:rPr>
  </w:style>
  <w:style w:type="paragraph" w:styleId="GlAlnt">
    <w:name w:val="Intense Quote"/>
    <w:basedOn w:val="Normal"/>
    <w:next w:val="Normal"/>
    <w:link w:val="GlAlntChar"/>
    <w:uiPriority w:val="30"/>
    <w:qFormat/>
    <w:rsid w:val="00FF3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38F9"/>
    <w:rPr>
      <w:i/>
      <w:iCs/>
      <w:color w:val="2F5496" w:themeColor="accent1" w:themeShade="BF"/>
    </w:rPr>
  </w:style>
  <w:style w:type="character" w:styleId="GlBavuru">
    <w:name w:val="Intense Reference"/>
    <w:basedOn w:val="VarsaylanParagrafYazTipi"/>
    <w:uiPriority w:val="32"/>
    <w:qFormat/>
    <w:rsid w:val="00FF38F9"/>
    <w:rPr>
      <w:b/>
      <w:bCs/>
      <w:smallCaps/>
      <w:color w:val="2F5496" w:themeColor="accent1" w:themeShade="BF"/>
      <w:spacing w:val="5"/>
    </w:rPr>
  </w:style>
  <w:style w:type="paragraph" w:styleId="NormalWeb">
    <w:name w:val="Normal (Web)"/>
    <w:basedOn w:val="Normal"/>
    <w:uiPriority w:val="99"/>
    <w:semiHidden/>
    <w:unhideWhenUsed/>
    <w:rsid w:val="00622F2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622F2E"/>
    <w:rPr>
      <w:color w:val="0563C1" w:themeColor="hyperlink"/>
      <w:u w:val="single"/>
    </w:rPr>
  </w:style>
  <w:style w:type="character" w:styleId="zmlenmeyenBahsetme">
    <w:name w:val="Unresolved Mention"/>
    <w:basedOn w:val="VarsaylanParagrafYazTipi"/>
    <w:uiPriority w:val="99"/>
    <w:semiHidden/>
    <w:unhideWhenUsed/>
    <w:rsid w:val="0062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1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yramcaanaokulu.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 Dosyaları</dc:creator>
  <cp:keywords/>
  <dc:description/>
  <cp:lastModifiedBy>Kullanıcı Dosyaları</cp:lastModifiedBy>
  <cp:revision>2</cp:revision>
  <dcterms:created xsi:type="dcterms:W3CDTF">2025-03-08T10:51:00Z</dcterms:created>
  <dcterms:modified xsi:type="dcterms:W3CDTF">2025-03-08T11:06:00Z</dcterms:modified>
</cp:coreProperties>
</file>